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94" w:rsidRDefault="00BF4694" w:rsidP="00BF4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4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№ 2 Силы, действующие на крыло СЛА. Основные характеристики крыла, графики и поляры. 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>Полная аэродинамическая сила.</w:t>
      </w:r>
    </w:p>
    <w:p w:rsidR="006F75F5" w:rsidRDefault="006F75F5" w:rsidP="006F75F5">
      <w:pPr>
        <w:pStyle w:val="a3"/>
      </w:pPr>
      <w:r>
        <w:t>Согласно третьему закону Ньютона сила воздействия крыла на воздух равна силе воздействия воздушного потока на крыло. Эта сила получила название полной аэродинамической силы R крыла.</w:t>
      </w:r>
    </w:p>
    <w:p w:rsidR="006F75F5" w:rsidRDefault="006F75F5" w:rsidP="006F75F5">
      <w:pPr>
        <w:pStyle w:val="a3"/>
      </w:pPr>
      <w:r>
        <w:rPr>
          <w:rStyle w:val="a4"/>
        </w:rPr>
        <w:t>Полная аэродинамическая сила</w:t>
      </w:r>
      <w:r>
        <w:t xml:space="preserve"> – это сила, с которой набегающий воздушный поток воздействует на твердое тело.</w:t>
      </w:r>
    </w:p>
    <w:p w:rsidR="006F75F5" w:rsidRDefault="006F75F5" w:rsidP="006F75F5">
      <w:pPr>
        <w:pStyle w:val="a3"/>
      </w:pPr>
      <w:r>
        <w:rPr>
          <w:rStyle w:val="a4"/>
        </w:rPr>
        <w:t>Центр давления</w:t>
      </w:r>
      <w:r>
        <w:t xml:space="preserve"> – точка приложения этой силы.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397000" cy="316865"/>
            <wp:effectExtent l="0" t="0" r="0" b="6985"/>
            <wp:docPr id="69" name="Рисунок 69" descr="http://deltaplan.kz/public/upload/content/images/548069df64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taplan.kz/public/upload/content/images/548069df642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 - Полная аэродинамическая сила.</w:t>
      </w:r>
    </w:p>
    <w:p w:rsidR="006F75F5" w:rsidRDefault="006F75F5" w:rsidP="006F75F5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Cr</w:t>
      </w:r>
      <w:proofErr w:type="spellEnd"/>
      <w:r>
        <w:t xml:space="preserve"> - Коэффициент полной аэродинамической силы.</w:t>
      </w:r>
    </w:p>
    <w:p w:rsidR="006F75F5" w:rsidRDefault="006F75F5" w:rsidP="006F75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q - Динамический напор.</w:t>
      </w:r>
    </w:p>
    <w:p w:rsidR="006F75F5" w:rsidRDefault="006F75F5" w:rsidP="006F75F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 - Эффективная площадь тела.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993775" cy="647700"/>
            <wp:effectExtent l="0" t="0" r="0" b="0"/>
            <wp:docPr id="68" name="Рисунок 68" descr="http://deltaplan.kz/public/upload/content/images/54806a254a5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taplan.kz/public/upload/content/images/54806a254a5e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 - Плотность воздуха.</w:t>
      </w:r>
    </w:p>
    <w:p w:rsidR="006F75F5" w:rsidRDefault="006F75F5" w:rsidP="006F75F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 - Скорость тела относительно воздуха (или «воздушная скорость» тела).</w:t>
      </w:r>
    </w:p>
    <w:p w:rsidR="006F75F5" w:rsidRDefault="006F75F5" w:rsidP="006F75F5">
      <w:pPr>
        <w:pStyle w:val="a3"/>
      </w:pPr>
      <w:r>
        <w:t>Сила воздействия воздушного потока на твердое тело зависит от многих параметров, главными из которых являются форма и ориентация тела в потоке, линейные размеры тела и интенсивность воздушного потока, определяющаяся его плотностью и скоростью.</w:t>
      </w:r>
    </w:p>
    <w:p w:rsidR="006F75F5" w:rsidRDefault="006F75F5" w:rsidP="006F75F5">
      <w:pPr>
        <w:pStyle w:val="a3"/>
      </w:pPr>
      <w:r>
        <w:t xml:space="preserve">Из формулы видно, что </w:t>
      </w:r>
      <w:r>
        <w:rPr>
          <w:rStyle w:val="a9"/>
        </w:rPr>
        <w:t xml:space="preserve">сила воздействия воздушного потока на тело зависит от линейных размеров тела, интенсивности воздушного потока, которая определяется его плотностью и скоростью, и коэффициента полной аэродинамической силы </w:t>
      </w:r>
      <w:proofErr w:type="spellStart"/>
      <w:r>
        <w:rPr>
          <w:rStyle w:val="a9"/>
        </w:rPr>
        <w:t>Cr</w:t>
      </w:r>
      <w:proofErr w:type="spellEnd"/>
      <w:r>
        <w:rPr>
          <w:rStyle w:val="a9"/>
        </w:rPr>
        <w:t>.</w:t>
      </w:r>
    </w:p>
    <w:p w:rsidR="006F75F5" w:rsidRDefault="006F75F5" w:rsidP="006F75F5">
      <w:pPr>
        <w:pStyle w:val="a3"/>
      </w:pPr>
      <w:r>
        <w:t xml:space="preserve">Наибольший интерес в этой формуле представляет коэффициент </w:t>
      </w:r>
      <w:proofErr w:type="spellStart"/>
      <w:r>
        <w:t>Cr</w:t>
      </w:r>
      <w:proofErr w:type="spellEnd"/>
      <w:r>
        <w:t xml:space="preserve">, определяющийся множеством факторов, главными из которых являются форма тела и его ориентацией в воздушном потоке. Аэродинамика – наука экспериментальная. Формул, позволяющих абсолютно точно описать процесс взаимодействия твердого тела с набегающим потоком воздуха, пока нет. Однако было замечено, что тела, имеющие одинаковую форму (при разных линейных размерах), взаимодействуют с воздушным потоком одинаково. Можно сказать, что </w:t>
      </w:r>
      <w:proofErr w:type="spellStart"/>
      <w:r>
        <w:t>Cr</w:t>
      </w:r>
      <w:proofErr w:type="spellEnd"/>
      <w:r>
        <w:t xml:space="preserve"> = R (полной аэродинамической силе) при продувке тела некоторого единичного размера воздушным потоком единичной интенсивности. Такого рода коэффициенты очень широко используются в аэродинамике, так как они позволяют исследовать характеристики летательных аппаратов (ЛА) на их уменьшенных моделях.</w:t>
      </w:r>
    </w:p>
    <w:p w:rsidR="006F75F5" w:rsidRDefault="006F75F5" w:rsidP="006F75F5">
      <w:pPr>
        <w:pStyle w:val="a3"/>
      </w:pPr>
      <w:r>
        <w:lastRenderedPageBreak/>
        <w:t>При взаимодействии твердого тела с потоком воздуха неважно, движется ли тело в неподвижном воздухе или неподвижное тело обтекается движущимся воздушным потоком. Возникающие силы взаимодействия будут одинаковы. Но, с точки зрения удобства изучения этих сил, проще иметь дело со вторым случаем.</w:t>
      </w:r>
    </w:p>
    <w:p w:rsidR="006F75F5" w:rsidRDefault="006F75F5" w:rsidP="006F75F5">
      <w:pPr>
        <w:pStyle w:val="a3"/>
      </w:pPr>
      <w:r>
        <w:t>Для удобства выполнения аэродинамических расчетов полную аэродинамическую силу R можно разложить на три взаимно перпендикулярные составляющие в скоростной системе координат. Положительное направление оси X будет направлено по вектору скорости полета, оси Y перпендикулярно к оси X вверх, а ось Z направлена перпендикулярно к плоскости, в которой находятся оси X и Y. Составляющую полной аэродинамической силы вдоль оси X назвали силой аэродинамического сопротивления. Составляющую вдоль оси Y – подъемной силой.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447165" cy="266700"/>
            <wp:effectExtent l="0" t="0" r="635" b="0"/>
            <wp:docPr id="67" name="Рисунок 67" descr="http://deltaplan.kz/public/upload/content/images/54806acc6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taplan.kz/public/upload/content/images/54806acc6e4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 - Полная аэродинамическая сила.</w:t>
      </w:r>
    </w:p>
    <w:p w:rsidR="006F75F5" w:rsidRDefault="006F75F5" w:rsidP="006F75F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Y - Подъемная сила.</w:t>
      </w:r>
    </w:p>
    <w:p w:rsidR="006F75F5" w:rsidRDefault="006F75F5" w:rsidP="006F75F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X - Сила лобового сопротивления.</w:t>
      </w:r>
    </w:p>
    <w:p w:rsidR="006F75F5" w:rsidRDefault="006F75F5" w:rsidP="006F75F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 - Боковая сила.</w:t>
      </w:r>
    </w:p>
    <w:p w:rsidR="006F75F5" w:rsidRDefault="006F75F5" w:rsidP="006F75F5">
      <w:pPr>
        <w:pStyle w:val="a3"/>
      </w:pPr>
      <w:r>
        <w:t>Формулы подъемной силы и силы сопротивления очень похожи на формулу полной аэродинамической силы. Что неудивительно, так как и Y, и X являются составными частями R.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713865" cy="518160"/>
            <wp:effectExtent l="0" t="0" r="635" b="0"/>
            <wp:docPr id="66" name="Рисунок 66" descr="http://deltaplan.kz/public/upload/content/images/54806b7c48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taplan.kz/public/upload/content/images/54806b7c4895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4030" cy="525780"/>
            <wp:effectExtent l="0" t="0" r="7620" b="7620"/>
            <wp:docPr id="65" name="Рисунок 65" descr="http://deltaplan.kz/public/upload/content/images/54806b8a4dc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taplan.kz/public/upload/content/images/54806b8a4dcb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Cy</w:t>
      </w:r>
      <w:proofErr w:type="spellEnd"/>
      <w:r>
        <w:t xml:space="preserve"> - Коэффициент подъемной силы.</w:t>
      </w:r>
    </w:p>
    <w:p w:rsidR="006F75F5" w:rsidRDefault="006F75F5" w:rsidP="006F75F5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Cx</w:t>
      </w:r>
      <w:proofErr w:type="spellEnd"/>
      <w:r>
        <w:t xml:space="preserve"> - Коэффициент сопротивления.</w:t>
      </w:r>
    </w:p>
    <w:p w:rsidR="006F75F5" w:rsidRDefault="006F75F5" w:rsidP="006F75F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r - Плотность воздуха.</w:t>
      </w:r>
    </w:p>
    <w:p w:rsidR="006F75F5" w:rsidRDefault="006F75F5" w:rsidP="006F75F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V - Скорость тела относительно воздуха (воздушная скорость).</w:t>
      </w:r>
    </w:p>
    <w:p w:rsidR="006F75F5" w:rsidRDefault="006F75F5" w:rsidP="006F75F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 - Эффективная площадь тела.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>Зависимость сил, действующих на крыло от угла атаки. Графики зависимости сил действующих на крыло от угла атаки.</w:t>
      </w:r>
    </w:p>
    <w:p w:rsidR="006F75F5" w:rsidRDefault="006F75F5" w:rsidP="006F75F5">
      <w:pPr>
        <w:pStyle w:val="a3"/>
      </w:pPr>
      <w:r>
        <w:t xml:space="preserve">Ранее уже говорилось о том, что </w:t>
      </w:r>
      <w:r>
        <w:rPr>
          <w:rStyle w:val="a9"/>
        </w:rPr>
        <w:t>величина и направление действия аэродинамической силы зависят от формы обтекаемого тела и его ориентации в потоке.</w:t>
      </w:r>
      <w:r>
        <w:t xml:space="preserve"> Зависимость сил, действующих на крыло проще всего рассмотреть на примере пластинки, обтекаемой воздушным потоком.</w:t>
      </w:r>
    </w:p>
    <w:p w:rsidR="006F75F5" w:rsidRDefault="006F75F5" w:rsidP="006F75F5">
      <w:pPr>
        <w:pStyle w:val="a3"/>
      </w:pPr>
      <w:r>
        <w:t>Если установить пластину вдоль потока (угол атаки нуль), то обтекание будет симметричным (рис. 1, положение 0). В этом случае поток воздуха пластиной не отклоняется и подъемная сила Y равна нулю. Сопротивление X минимально, но не нуль. Оно будет создаваться силами трения молекул воздуха о поверхность пластины. Полная аэродинамическая сила R минимальна и совпадает с силой сопротивления X.</w:t>
      </w:r>
    </w:p>
    <w:p w:rsidR="006F75F5" w:rsidRDefault="006F75F5" w:rsidP="006F75F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822575" cy="1123315"/>
            <wp:effectExtent l="0" t="0" r="0" b="635"/>
            <wp:docPr id="64" name="Рисунок 64" descr="http://deltaplan.kz/public/upload/content/images/548717a86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taplan.kz/public/upload/content/images/548717a8639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F75F5" w:rsidRDefault="006F75F5" w:rsidP="006F75F5">
      <w:pPr>
        <w:spacing w:after="0" w:line="240" w:lineRule="auto"/>
        <w:jc w:val="center"/>
        <w:rPr>
          <w:rStyle w:val="a9"/>
        </w:rPr>
      </w:pPr>
      <w:r>
        <w:rPr>
          <w:rStyle w:val="a9"/>
        </w:rPr>
        <w:t>Рис. 1. Пластина установлена вдоль потока</w:t>
      </w:r>
    </w:p>
    <w:p w:rsidR="006F75F5" w:rsidRDefault="006F75F5" w:rsidP="006F75F5">
      <w:pPr>
        <w:pStyle w:val="a3"/>
      </w:pPr>
      <w:r>
        <w:t>Начнем понемногу отклонять пластину. Из-за скашивания потока сразу же появляется подъемная сила Y. Сопротивление X немного увеличивается из-за увеличения поперечного сечения пластины по отношению к потоку.</w:t>
      </w:r>
    </w:p>
    <w:p w:rsidR="006F75F5" w:rsidRDefault="006F75F5" w:rsidP="006F75F5">
      <w:pPr>
        <w:pStyle w:val="a3"/>
      </w:pPr>
      <w:r>
        <w:t>По мере постепенного увеличения угла атаки и увеличения скоса потока подъемная сила увеличивается. Очевидно, что сопротивление тоже растет. Здесь необходимо отметить, что на малых углах атаки подъемная сила растет значительно быстрее, чем сопротивление (рис. 2 и 3, положения 1 и 2).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6F75F5" w:rsidTr="006F75F5">
        <w:trPr>
          <w:jc w:val="center"/>
        </w:trPr>
        <w:tc>
          <w:tcPr>
            <w:tcW w:w="4952" w:type="dxa"/>
          </w:tcPr>
          <w:p w:rsidR="006F75F5" w:rsidRDefault="006F75F5" w:rsidP="006F75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068BB88E" wp14:editId="3933D0F7">
                  <wp:extent cx="2879725" cy="1418590"/>
                  <wp:effectExtent l="0" t="0" r="0" b="0"/>
                  <wp:docPr id="63" name="Рисунок 63" descr="http://deltaplan.kz/public/upload/content/images/548717b7471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ltaplan.kz/public/upload/content/images/548717b7471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6F75F5" w:rsidRDefault="006F75F5" w:rsidP="006F75F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13E4621C" wp14:editId="3B947F80">
                  <wp:extent cx="2879725" cy="1418590"/>
                  <wp:effectExtent l="0" t="0" r="0" b="0"/>
                  <wp:docPr id="62" name="Рисунок 62" descr="http://deltaplan.kz/public/upload/content/images/548717c85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ltaplan.kz/public/upload/content/images/548717c85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F5" w:rsidTr="006F75F5">
        <w:trPr>
          <w:jc w:val="center"/>
        </w:trPr>
        <w:tc>
          <w:tcPr>
            <w:tcW w:w="4952" w:type="dxa"/>
          </w:tcPr>
          <w:p w:rsidR="006F75F5" w:rsidRDefault="006F75F5" w:rsidP="006F75F5">
            <w:pPr>
              <w:jc w:val="center"/>
            </w:pPr>
            <w:r>
              <w:rPr>
                <w:rStyle w:val="a9"/>
              </w:rPr>
              <w:t>Рис. 2. Начало отклонения пластины</w:t>
            </w:r>
          </w:p>
        </w:tc>
        <w:tc>
          <w:tcPr>
            <w:tcW w:w="4953" w:type="dxa"/>
          </w:tcPr>
          <w:p w:rsidR="006F75F5" w:rsidRDefault="006F75F5" w:rsidP="006F75F5">
            <w:pPr>
              <w:pStyle w:val="a3"/>
              <w:jc w:val="center"/>
            </w:pPr>
            <w:r w:rsidRPr="006F75F5">
              <w:rPr>
                <w:rStyle w:val="a9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Рис. 3. Увеличиваем отклонение пластины</w:t>
            </w:r>
          </w:p>
        </w:tc>
      </w:tr>
    </w:tbl>
    <w:p w:rsidR="006F75F5" w:rsidRDefault="006F75F5" w:rsidP="006F75F5">
      <w:pPr>
        <w:pStyle w:val="a3"/>
      </w:pPr>
      <w:r>
        <w:t xml:space="preserve">По мере увеличения угла атаки воздушному потоку становится все труднее обтекать пластину. Подъемная сила хотя и продолжает увеличиваться, но медленнее, чем раньше. А вот сопротивление растет все быстрее и быстрее, постепенно обгоняя рост подъемной силы. В результате полная аэродинамическая сила R </w:t>
      </w:r>
      <w:proofErr w:type="gramStart"/>
      <w:r>
        <w:t>начинает</w:t>
      </w:r>
      <w:proofErr w:type="gramEnd"/>
      <w:r>
        <w:t xml:space="preserve"> отклоняется назад (рис. 4, положение 3).</w:t>
      </w:r>
    </w:p>
    <w:p w:rsidR="006F75F5" w:rsidRDefault="006F75F5" w:rsidP="006F75F5">
      <w:pPr>
        <w:pStyle w:val="a3"/>
      </w:pPr>
      <w:r>
        <w:t xml:space="preserve">И тут вдруг картина резко меняется. Воздушные струйки оказываются не в состоянии плавно обтекать верхнюю поверхность пластины. За пластиной образуется мощный вихрь. Подъемная сила резко падает, а сопротивление увеличивается. Это явление в аэродинамике называют </w:t>
      </w:r>
      <w:r>
        <w:rPr>
          <w:rStyle w:val="a4"/>
        </w:rPr>
        <w:t>срыв потока</w:t>
      </w:r>
      <w:r>
        <w:t>. «Сорванное» крыло перестает быть крылом. Оно перестает лететь и начинает падать (рис. 5, положение 4).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4610"/>
      </w:tblGrid>
      <w:tr w:rsidR="006F75F5" w:rsidTr="006F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79725" cy="2131060"/>
                  <wp:effectExtent l="0" t="0" r="0" b="2540"/>
                  <wp:docPr id="61" name="Рисунок 61" descr="http://deltaplan.kz/public/upload/content/images/548717d765f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eltaplan.kz/public/upload/content/images/548717d765f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9725" cy="2131060"/>
                  <wp:effectExtent l="0" t="0" r="0" b="2540"/>
                  <wp:docPr id="60" name="Рисунок 60" descr="http://deltaplan.kz/public/upload/content/images/548717e28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ltaplan.kz/public/upload/content/images/548717e28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F5" w:rsidTr="006F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Рис. 4. Полная аэродинамическая сила отклоняется назад</w:t>
            </w:r>
          </w:p>
        </w:tc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>Рис. 5. Срыв потока</w:t>
            </w:r>
          </w:p>
        </w:tc>
      </w:tr>
    </w:tbl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 xml:space="preserve">Поляра </w:t>
      </w:r>
      <w:proofErr w:type="spellStart"/>
      <w:r w:rsidRPr="006F75F5">
        <w:rPr>
          <w:color w:val="auto"/>
          <w:sz w:val="28"/>
          <w:szCs w:val="28"/>
        </w:rPr>
        <w:t>Лилиенталя</w:t>
      </w:r>
      <w:proofErr w:type="spellEnd"/>
      <w:r w:rsidRPr="006F75F5">
        <w:rPr>
          <w:color w:val="auto"/>
          <w:sz w:val="28"/>
          <w:szCs w:val="28"/>
        </w:rPr>
        <w:t xml:space="preserve"> 1-го рода.</w:t>
      </w:r>
    </w:p>
    <w:p w:rsidR="006F75F5" w:rsidRDefault="006F75F5" w:rsidP="006F75F5">
      <w:pPr>
        <w:pStyle w:val="a3"/>
      </w:pPr>
      <w:r>
        <w:t xml:space="preserve">Покажем зависимость коэффициентов подъемной силы </w:t>
      </w:r>
      <w:proofErr w:type="spellStart"/>
      <w:r>
        <w:t>Cy</w:t>
      </w:r>
      <w:proofErr w:type="spellEnd"/>
      <w:r>
        <w:t xml:space="preserve"> и сопротивления </w:t>
      </w:r>
      <w:proofErr w:type="spellStart"/>
      <w:r>
        <w:t>Cx</w:t>
      </w:r>
      <w:proofErr w:type="spellEnd"/>
      <w:r>
        <w:t xml:space="preserve"> от угла установки пластины к набегающему потоку (угла атаки) на графиках (рис. 6 и 7). Для этого на каждом из них по горизонтальной оси будем откладывать величины угла атаки в градусах, а по вертикальной - длины векторов Су и </w:t>
      </w:r>
      <w:proofErr w:type="spellStart"/>
      <w:r>
        <w:t>Сх</w:t>
      </w:r>
      <w:proofErr w:type="spellEnd"/>
      <w:r>
        <w:t>, получающиеся при положениях 1-4 пластины на предыдущих графиках.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4"/>
        <w:gridCol w:w="4845"/>
      </w:tblGrid>
      <w:tr w:rsidR="006F75F5" w:rsidTr="006F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9725" cy="2426335"/>
                  <wp:effectExtent l="0" t="0" r="0" b="0"/>
                  <wp:docPr id="59" name="Рисунок 59" descr="http://deltaplan.kz/public/upload/content/images/54806fb848e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ltaplan.kz/public/upload/content/images/54806fb848e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2575" cy="2426335"/>
                  <wp:effectExtent l="0" t="0" r="0" b="0"/>
                  <wp:docPr id="58" name="Рисунок 58" descr="http://deltaplan.kz/public/upload/content/images/54806fc2cda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ltaplan.kz/public/upload/content/images/54806fc2cda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4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F5" w:rsidTr="006F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 xml:space="preserve">Рис. 6. Зависимость коэффициента подъемной силы </w:t>
            </w:r>
            <w:proofErr w:type="spellStart"/>
            <w:r>
              <w:rPr>
                <w:rStyle w:val="a9"/>
              </w:rPr>
              <w:t>Cy</w:t>
            </w:r>
            <w:proofErr w:type="spellEnd"/>
            <w:r>
              <w:rPr>
                <w:rStyle w:val="a9"/>
              </w:rPr>
              <w:t xml:space="preserve"> от угла атаки</w:t>
            </w:r>
          </w:p>
        </w:tc>
        <w:tc>
          <w:tcPr>
            <w:tcW w:w="0" w:type="auto"/>
            <w:vAlign w:val="center"/>
            <w:hideMark/>
          </w:tcPr>
          <w:p w:rsidR="006F75F5" w:rsidRDefault="006F75F5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</w:rPr>
              <w:t xml:space="preserve">Рис. 7. Зависимость коэффициента сопротивления </w:t>
            </w:r>
            <w:proofErr w:type="spellStart"/>
            <w:r>
              <w:rPr>
                <w:rStyle w:val="a9"/>
              </w:rPr>
              <w:t>Cx</w:t>
            </w:r>
            <w:proofErr w:type="spellEnd"/>
            <w:r>
              <w:rPr>
                <w:rStyle w:val="a9"/>
              </w:rPr>
              <w:t xml:space="preserve"> от угла атаки</w:t>
            </w:r>
          </w:p>
        </w:tc>
      </w:tr>
    </w:tbl>
    <w:p w:rsidR="006F75F5" w:rsidRDefault="006F75F5" w:rsidP="006F75F5">
      <w:pPr>
        <w:pStyle w:val="a3"/>
      </w:pPr>
      <w:r>
        <w:t xml:space="preserve">Объединим получившиеся два графика в один. По оси X отложим значения коэффициента сопротивления </w:t>
      </w:r>
      <w:proofErr w:type="spellStart"/>
      <w:r>
        <w:t>Cx</w:t>
      </w:r>
      <w:proofErr w:type="spellEnd"/>
      <w:r>
        <w:t xml:space="preserve">, а по оси Y коэффициент подъемной силы </w:t>
      </w:r>
      <w:proofErr w:type="spellStart"/>
      <w:r>
        <w:t>Cy</w:t>
      </w:r>
      <w:proofErr w:type="spellEnd"/>
      <w:r>
        <w:t xml:space="preserve"> (рис. 8). Значения </w:t>
      </w:r>
      <w:proofErr w:type="spellStart"/>
      <w:r>
        <w:t>коээфициентов</w:t>
      </w:r>
      <w:proofErr w:type="spellEnd"/>
      <w:r>
        <w:t xml:space="preserve"> соответствуют длинам векторов </w:t>
      </w:r>
      <w:proofErr w:type="spellStart"/>
      <w:r>
        <w:t>Сх</w:t>
      </w:r>
      <w:proofErr w:type="spellEnd"/>
      <w:r>
        <w:t xml:space="preserve"> и Су на предыдущих графиках при положениях пластины 1-4.</w:t>
      </w:r>
    </w:p>
    <w:p w:rsidR="006F75F5" w:rsidRDefault="006F75F5" w:rsidP="006F75F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879725" cy="2152650"/>
            <wp:effectExtent l="0" t="0" r="0" b="0"/>
            <wp:docPr id="57" name="Рисунок 57" descr="http://deltaplan.kz/public/upload/content/images/5480703286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taplan.kz/public/upload/content/images/54807032864b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F75F5" w:rsidRDefault="006F75F5" w:rsidP="006F75F5">
      <w:pPr>
        <w:jc w:val="center"/>
        <w:rPr>
          <w:rStyle w:val="a9"/>
        </w:rPr>
      </w:pPr>
      <w:r>
        <w:rPr>
          <w:rStyle w:val="a9"/>
        </w:rPr>
        <w:t xml:space="preserve">Рис. 8. Поляра крыла (поляра </w:t>
      </w:r>
      <w:proofErr w:type="spellStart"/>
      <w:r>
        <w:rPr>
          <w:rStyle w:val="a9"/>
        </w:rPr>
        <w:t>Лилиенталя</w:t>
      </w:r>
      <w:proofErr w:type="spellEnd"/>
      <w:r>
        <w:rPr>
          <w:rStyle w:val="a9"/>
        </w:rPr>
        <w:t xml:space="preserve"> 1-го рода)</w:t>
      </w:r>
    </w:p>
    <w:p w:rsidR="006F75F5" w:rsidRDefault="006F75F5" w:rsidP="006F75F5">
      <w:pPr>
        <w:pStyle w:val="a3"/>
      </w:pPr>
      <w:r>
        <w:t xml:space="preserve">Получившаяся кривая называется </w:t>
      </w:r>
      <w:r>
        <w:rPr>
          <w:rStyle w:val="a4"/>
        </w:rPr>
        <w:t xml:space="preserve">поляра крыла или поляра </w:t>
      </w:r>
      <w:proofErr w:type="spellStart"/>
      <w:r>
        <w:rPr>
          <w:rStyle w:val="a4"/>
        </w:rPr>
        <w:t>Лилиенталя</w:t>
      </w:r>
      <w:proofErr w:type="spellEnd"/>
      <w:r>
        <w:rPr>
          <w:rStyle w:val="a4"/>
        </w:rPr>
        <w:t xml:space="preserve"> 1-го рода</w:t>
      </w:r>
      <w:r>
        <w:t>.  Это основной график, характеризующий летные свойства крыла - график, показывающий зависимость коэффициентов подъемной силы и сопротивления от угла атаки крыла.  </w:t>
      </w:r>
    </w:p>
    <w:p w:rsidR="006F75F5" w:rsidRDefault="006F75F5" w:rsidP="006F75F5">
      <w:pPr>
        <w:pStyle w:val="a3"/>
      </w:pPr>
      <w:r>
        <w:t xml:space="preserve">Откладывая на осях координат значения коэффициентов подъемной силы </w:t>
      </w:r>
      <w:proofErr w:type="spellStart"/>
      <w:r>
        <w:t>Cy</w:t>
      </w:r>
      <w:proofErr w:type="spellEnd"/>
      <w:r>
        <w:t xml:space="preserve"> и сопротивления </w:t>
      </w:r>
      <w:proofErr w:type="spellStart"/>
      <w:r>
        <w:t>Cx</w:t>
      </w:r>
      <w:proofErr w:type="spellEnd"/>
      <w:r>
        <w:t xml:space="preserve">, этот график показывает величину и направление действия полной аэродинамической силы R. Если считать, что воздушный поток движется вдоль оси </w:t>
      </w:r>
      <w:proofErr w:type="spellStart"/>
      <w:r>
        <w:t>Cx</w:t>
      </w:r>
      <w:proofErr w:type="spellEnd"/>
      <w:r>
        <w:t xml:space="preserve"> слева направо, а центр давления (точка приложения полной аэродинамической силы) находится в центре координат, то для каждого из разобранных ранее углов атаки вектор полной аэродинамической силы будет идти из начала координат в точку поляры, соответствующую заданному углу атаки. На поляре можно легко отметить три характерные точки и соответствующие им углы атаки: </w:t>
      </w:r>
      <w:r>
        <w:rPr>
          <w:rStyle w:val="a4"/>
        </w:rPr>
        <w:t>критический</w:t>
      </w:r>
      <w:r>
        <w:t xml:space="preserve">, </w:t>
      </w:r>
      <w:r>
        <w:rPr>
          <w:rStyle w:val="a4"/>
        </w:rPr>
        <w:t>экономический</w:t>
      </w:r>
      <w:r>
        <w:t xml:space="preserve"> и </w:t>
      </w:r>
      <w:proofErr w:type="spellStart"/>
      <w:r>
        <w:rPr>
          <w:rStyle w:val="a4"/>
        </w:rPr>
        <w:t>наивыгоднейший</w:t>
      </w:r>
      <w:proofErr w:type="spellEnd"/>
      <w:r>
        <w:t>.</w:t>
      </w:r>
    </w:p>
    <w:p w:rsidR="006F75F5" w:rsidRDefault="006F75F5" w:rsidP="006F75F5">
      <w:pPr>
        <w:pStyle w:val="a3"/>
      </w:pPr>
      <w:r>
        <w:rPr>
          <w:rStyle w:val="a4"/>
        </w:rPr>
        <w:t>Критический угол атаки</w:t>
      </w:r>
      <w:r>
        <w:t xml:space="preserve"> – это угол атаки, при превышении которого происходит срыв потока (между точками 3 и 4 на графике). Критический угол атаки интересен тем, что при выходе на него крыло летит с минимальной скоростью. Условием прямолинейного полета с постоянной скоростью является равновесие между полной аэродинамической силой и силой тяжести.</w:t>
      </w:r>
    </w:p>
    <w:p w:rsidR="006F75F5" w:rsidRDefault="006F75F5" w:rsidP="006F75F5">
      <w:pPr>
        <w:pStyle w:val="a3"/>
      </w:pPr>
      <w:r>
        <w:t>Вспомним формулу полной аэродинамической силы: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289050" cy="446405"/>
            <wp:effectExtent l="0" t="0" r="6350" b="0"/>
            <wp:docPr id="56" name="Рисунок 56" descr="http://deltaplan.kz/public/upload/content/images/5480711588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ltaplan.kz/public/upload/content/images/548071158853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pStyle w:val="a3"/>
      </w:pPr>
      <w:r>
        <w:t xml:space="preserve">Из формулы видно, что для обеспечения постоянности итогового значения аэродинамической силы R увеличение коэффициента </w:t>
      </w:r>
      <w:proofErr w:type="spellStart"/>
      <w:r>
        <w:t>Cr</w:t>
      </w:r>
      <w:proofErr w:type="spellEnd"/>
      <w:r>
        <w:t xml:space="preserve"> неизбежно ведет к уменьшению скорости полета V, так как значения плотности воздуха r и площади крыла S остаются неизменными.</w:t>
      </w:r>
    </w:p>
    <w:p w:rsidR="006F75F5" w:rsidRDefault="006F75F5" w:rsidP="006F75F5">
      <w:pPr>
        <w:pStyle w:val="a3"/>
      </w:pPr>
      <w:r>
        <w:rPr>
          <w:rStyle w:val="a4"/>
        </w:rPr>
        <w:t>Экономический угол атаки</w:t>
      </w:r>
      <w:r>
        <w:t xml:space="preserve"> – это угол атаки, на котором аэродинамическое сопротивление крыла минимально (между точками 1 и 2 на графике). Если установить крыло на экономический угол атаки, то оно сможет двигаться с максимальной скоростью.</w:t>
      </w:r>
    </w:p>
    <w:p w:rsidR="006F75F5" w:rsidRDefault="006F75F5" w:rsidP="006F75F5">
      <w:pPr>
        <w:pStyle w:val="a3"/>
      </w:pPr>
      <w:proofErr w:type="spellStart"/>
      <w:r>
        <w:rPr>
          <w:rStyle w:val="a4"/>
        </w:rPr>
        <w:lastRenderedPageBreak/>
        <w:t>Наивыгоднейший</w:t>
      </w:r>
      <w:proofErr w:type="spellEnd"/>
      <w:r>
        <w:rPr>
          <w:rStyle w:val="a4"/>
        </w:rPr>
        <w:t xml:space="preserve"> угол атаки</w:t>
      </w:r>
      <w:r>
        <w:t xml:space="preserve"> – это угол атаки, на котором отношение коэффициентов подъемной силы и сопротивления </w:t>
      </w:r>
      <w:proofErr w:type="spellStart"/>
      <w:r>
        <w:t>Cy</w:t>
      </w:r>
      <w:proofErr w:type="spellEnd"/>
      <w:r>
        <w:t>/</w:t>
      </w:r>
      <w:proofErr w:type="spellStart"/>
      <w:r>
        <w:t>Cx</w:t>
      </w:r>
      <w:proofErr w:type="spellEnd"/>
      <w:r>
        <w:t xml:space="preserve"> максимально (между точками 2 и 3 на графике). В этом случае угол отклонения аэродинамической силы от направления движения воздушного потока максимален. При установке крыла на </w:t>
      </w:r>
      <w:proofErr w:type="spellStart"/>
      <w:r>
        <w:t>наивыгоднейший</w:t>
      </w:r>
      <w:proofErr w:type="spellEnd"/>
      <w:r>
        <w:t xml:space="preserve"> угол атаки оно полетит дальше всего.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>Полное лобовое сопротивление СЛА. </w:t>
      </w:r>
    </w:p>
    <w:p w:rsidR="006F75F5" w:rsidRDefault="006F75F5" w:rsidP="006F75F5">
      <w:pPr>
        <w:pStyle w:val="a3"/>
      </w:pPr>
      <w:r>
        <w:t xml:space="preserve">Мы уже говорили, что при увеличении угла атаки крыла коэффициент подъемной силы </w:t>
      </w:r>
      <w:proofErr w:type="spellStart"/>
      <w:r>
        <w:t>Cy</w:t>
      </w:r>
      <w:proofErr w:type="spellEnd"/>
      <w:r>
        <w:t xml:space="preserve"> сначала возрастает от 0, а затем, при достижении какого-то максимального значения,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дальнейшем</w:t>
      </w:r>
      <w:proofErr w:type="gramEnd"/>
      <w:r>
        <w:t xml:space="preserve"> увеличением угла атаки начинает уменьшаться (рис. 6).</w:t>
      </w:r>
    </w:p>
    <w:p w:rsidR="006F75F5" w:rsidRDefault="006F75F5" w:rsidP="006F75F5">
      <w:pPr>
        <w:pStyle w:val="a3"/>
      </w:pPr>
      <w:r>
        <w:t>В свою очередь, у силы лобового сопротивления нулевого значения нет (рис. 7). Сила лобового сопротивления есть при любом угле атаки и направлена всегда против движения крыла. Это объясняется тем, что лобовое сопротивление крыла является суммой сил, вызываемых различными причинами и действующих в разных режимах полета.</w:t>
      </w:r>
    </w:p>
    <w:p w:rsidR="006F75F5" w:rsidRPr="006F75F5" w:rsidRDefault="006F75F5" w:rsidP="006F75F5">
      <w:pPr>
        <w:pStyle w:val="4"/>
        <w:rPr>
          <w:i w:val="0"/>
          <w:color w:val="auto"/>
          <w:sz w:val="24"/>
          <w:szCs w:val="24"/>
        </w:rPr>
      </w:pPr>
      <w:r w:rsidRPr="006F75F5">
        <w:rPr>
          <w:i w:val="0"/>
          <w:color w:val="auto"/>
          <w:sz w:val="24"/>
          <w:szCs w:val="24"/>
        </w:rPr>
        <w:t>Профильное сопротивление крыла.</w:t>
      </w:r>
    </w:p>
    <w:p w:rsidR="006F75F5" w:rsidRDefault="006F75F5" w:rsidP="006F75F5">
      <w:pPr>
        <w:pStyle w:val="a3"/>
      </w:pPr>
      <w:r>
        <w:t xml:space="preserve">Сопротивление крыла бесконечного размаха называется профильным сопротивлением и обозначается  </w:t>
      </w:r>
      <w:proofErr w:type="spellStart"/>
      <w:r>
        <w:t>Qp</w:t>
      </w:r>
      <w:proofErr w:type="spellEnd"/>
      <w:r>
        <w:t xml:space="preserve">. </w:t>
      </w:r>
      <w:r>
        <w:rPr>
          <w:rStyle w:val="a4"/>
        </w:rPr>
        <w:t>Профильное сопротивление</w:t>
      </w:r>
      <w:r>
        <w:t>, вызываемое разностью давлений перед крылом и за ним, а также трением воздуха о его поверхность в пограничном слое, зависит только от формы профиля и шероховатости поверхности крыла</w:t>
      </w:r>
      <w:proofErr w:type="gramStart"/>
      <w:r>
        <w:t>:</w:t>
      </w:r>
      <w:proofErr w:type="gramEnd"/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915160" cy="619125"/>
            <wp:effectExtent l="0" t="0" r="8890" b="9525"/>
            <wp:docPr id="55" name="Рисунок 55" descr="http://deltaplan.kz/public/upload/content/images/549a5f8d0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taplan.kz/public/upload/content/images/549a5f8d0238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F75F5" w:rsidRDefault="006F75F5" w:rsidP="006F75F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где </w:t>
      </w:r>
      <w:proofErr w:type="spellStart"/>
      <w:proofErr w:type="gramStart"/>
      <w:r>
        <w:t>С</w:t>
      </w:r>
      <w:proofErr w:type="gramEnd"/>
      <w:r>
        <w:t>xp</w:t>
      </w:r>
      <w:proofErr w:type="spellEnd"/>
      <w:r>
        <w:t xml:space="preserve"> - коэффициент профильного сопротивления.</w:t>
      </w:r>
    </w:p>
    <w:p w:rsidR="006F75F5" w:rsidRDefault="006F75F5" w:rsidP="006F75F5">
      <w:pPr>
        <w:pStyle w:val="a3"/>
      </w:pPr>
      <w:r>
        <w:rPr>
          <w:rStyle w:val="a4"/>
        </w:rPr>
        <w:t>Пограничный слой (ПС)</w:t>
      </w:r>
      <w:r>
        <w:t xml:space="preserve"> – это тонкий слой воздуха, непосредственно примыкающий к обтекаемой поверхности и тормозящийся </w:t>
      </w:r>
      <w:proofErr w:type="gramStart"/>
      <w:r>
        <w:t>о</w:t>
      </w:r>
      <w:proofErr w:type="gramEnd"/>
      <w:r>
        <w:t xml:space="preserve"> нее.</w:t>
      </w:r>
    </w:p>
    <w:p w:rsidR="006F75F5" w:rsidRDefault="006F75F5" w:rsidP="006F75F5">
      <w:pPr>
        <w:pStyle w:val="a3"/>
      </w:pPr>
      <w:r>
        <w:t>Непосредственно на обтекаемой поверхности скорость потока равна нулю. В этом легко убедиться. Вспомните, например, крылья бабочек. Они покрыты тончайшей пыльцой, которая не сдувается набегающим потоком.</w:t>
      </w:r>
    </w:p>
    <w:p w:rsidR="006F75F5" w:rsidRDefault="006F75F5" w:rsidP="006F75F5">
      <w:pPr>
        <w:pStyle w:val="a3"/>
      </w:pPr>
      <w:r>
        <w:t xml:space="preserve">По мере удаления от поверхности тела ее влияние на поток уменьшается, и скорость потока, соответственно, увеличивается. Толщина пограничного слоя для сверхлегких летательных аппаратов (СЛА) составляет 2-12 мм. Различают </w:t>
      </w:r>
      <w:r>
        <w:rPr>
          <w:rStyle w:val="a4"/>
        </w:rPr>
        <w:t>ламинарный (ровный)</w:t>
      </w:r>
      <w:r>
        <w:t xml:space="preserve"> и </w:t>
      </w:r>
      <w:r>
        <w:rPr>
          <w:rStyle w:val="a4"/>
        </w:rPr>
        <w:t>турбулентный (вихревой)</w:t>
      </w:r>
      <w:r>
        <w:t xml:space="preserve"> пограничные слои (рис. 9).</w:t>
      </w:r>
    </w:p>
    <w:p w:rsidR="006F75F5" w:rsidRDefault="006F75F5" w:rsidP="006F75F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541905" cy="2383155"/>
            <wp:effectExtent l="0" t="0" r="0" b="0"/>
            <wp:docPr id="54" name="Рисунок 54" descr="http://deltaplan.kz/public/upload/content/images/549a611e44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ltaplan.kz/public/upload/content/images/549a611e44a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F75F5" w:rsidRDefault="006F75F5" w:rsidP="006F75F5">
      <w:pPr>
        <w:jc w:val="center"/>
        <w:rPr>
          <w:rStyle w:val="a9"/>
        </w:rPr>
      </w:pPr>
      <w:r>
        <w:rPr>
          <w:rStyle w:val="a9"/>
        </w:rPr>
        <w:t>Рис. 9. Пограничный слой</w:t>
      </w:r>
    </w:p>
    <w:p w:rsidR="006F75F5" w:rsidRDefault="006F75F5" w:rsidP="006F75F5">
      <w:pPr>
        <w:pStyle w:val="a3"/>
      </w:pPr>
      <w:proofErr w:type="gramStart"/>
      <w:r>
        <w:rPr>
          <w:rStyle w:val="a4"/>
        </w:rPr>
        <w:t>Ламинарный</w:t>
      </w:r>
      <w:proofErr w:type="gramEnd"/>
      <w:r>
        <w:rPr>
          <w:rStyle w:val="a4"/>
        </w:rPr>
        <w:t xml:space="preserve"> ПС</w:t>
      </w:r>
      <w:r>
        <w:t xml:space="preserve"> встречается на очень гладких поверхностях обтекания, как правило, при малых скоростях и температурах набегающего потока. По мере удаления от передней кромки толщина пограничного слоя увеличивается, и он </w:t>
      </w:r>
      <w:proofErr w:type="gramStart"/>
      <w:r>
        <w:t>из</w:t>
      </w:r>
      <w:proofErr w:type="gramEnd"/>
      <w:r>
        <w:t xml:space="preserve"> ламинарного обычно превращается в </w:t>
      </w:r>
      <w:r>
        <w:rPr>
          <w:rStyle w:val="a4"/>
        </w:rPr>
        <w:t>турбулентный</w:t>
      </w:r>
      <w:r>
        <w:t>. На парапланах и дельтапланах из-за шершавости материала, из которого изготовлены крылья, пограничный слой практически всегда турбулентный. При увеличении толщины пограничного слоя до некоторого критического значения происходит его отрыв от обтекаемой поверхности (рис. 10).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5198110" cy="2484120"/>
            <wp:effectExtent l="0" t="0" r="2540" b="0"/>
            <wp:docPr id="53" name="Рисунок 53" descr="http://deltaplan.kz/public/upload/content/images/5480737808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ltaplan.kz/public/upload/content/images/5480737808a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F75F5" w:rsidRDefault="006F75F5" w:rsidP="006F75F5">
      <w:pPr>
        <w:jc w:val="center"/>
        <w:rPr>
          <w:rStyle w:val="a9"/>
        </w:rPr>
      </w:pPr>
      <w:r>
        <w:rPr>
          <w:rStyle w:val="a9"/>
        </w:rPr>
        <w:t>Рис. 10. Отрыв пограничного слоя</w:t>
      </w:r>
    </w:p>
    <w:p w:rsidR="006F75F5" w:rsidRDefault="006F75F5" w:rsidP="006F75F5">
      <w:pPr>
        <w:pStyle w:val="a3"/>
      </w:pPr>
      <w:r>
        <w:t>Обсуждавшийся ранее «срыв потока» фактически определяется отрывом пограничного слоя.</w:t>
      </w:r>
    </w:p>
    <w:p w:rsidR="006F75F5" w:rsidRPr="006F75F5" w:rsidRDefault="006F75F5" w:rsidP="006F75F5">
      <w:pPr>
        <w:pStyle w:val="4"/>
        <w:rPr>
          <w:i w:val="0"/>
          <w:color w:val="auto"/>
          <w:sz w:val="24"/>
          <w:szCs w:val="24"/>
        </w:rPr>
      </w:pPr>
      <w:r w:rsidRPr="006F75F5">
        <w:rPr>
          <w:i w:val="0"/>
          <w:color w:val="auto"/>
          <w:sz w:val="24"/>
          <w:szCs w:val="24"/>
        </w:rPr>
        <w:t>Индуктивное сопротивление крыла.</w:t>
      </w:r>
    </w:p>
    <w:p w:rsidR="006F75F5" w:rsidRDefault="006F75F5" w:rsidP="006F75F5">
      <w:pPr>
        <w:pStyle w:val="a3"/>
      </w:pPr>
      <w:r>
        <w:t xml:space="preserve">Второй составляющей полного лобового сопротивления крыла является </w:t>
      </w:r>
      <w:r>
        <w:rPr>
          <w:rStyle w:val="a4"/>
        </w:rPr>
        <w:t>индуктивное сопротивление</w:t>
      </w:r>
      <w:r>
        <w:t xml:space="preserve">. При переходе от крыла бесконечного размаха к крылу конечного удлинения </w:t>
      </w:r>
      <w:r>
        <w:lastRenderedPageBreak/>
        <w:t xml:space="preserve">появляется новый вид сопротивления, величина которого резко повышается при увеличении угла атаки. Это сопротивление называется индуктивным и обозначается </w:t>
      </w:r>
      <w:proofErr w:type="spellStart"/>
      <w:r>
        <w:t>Qi</w:t>
      </w:r>
      <w:proofErr w:type="spellEnd"/>
      <w:r>
        <w:t>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720850" cy="539750"/>
            <wp:effectExtent l="0" t="0" r="0" b="0"/>
            <wp:docPr id="52" name="Рисунок 52" descr="http://deltaplan.kz/public/upload/content/images/549a5f3410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ltaplan.kz/public/upload/content/images/549a5f341089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F75F5" w:rsidRDefault="006F75F5" w:rsidP="006F75F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где </w:t>
      </w:r>
      <w:r>
        <w:rPr>
          <w:noProof/>
          <w:lang w:eastAsia="ru-RU"/>
        </w:rPr>
        <w:drawing>
          <wp:inline distT="0" distB="0" distL="0" distR="0">
            <wp:extent cx="907415" cy="597535"/>
            <wp:effectExtent l="0" t="0" r="6985" b="0"/>
            <wp:docPr id="51" name="Рисунок 51" descr="http://deltaplan.kz/public/upload/content/images/549a5f42e4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ltaplan.kz/public/upload/content/images/549a5f42e4c7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коэффициент индуктивного сопротивления, зависящий от удлинения крыла и угла атаки.</w:t>
      </w:r>
    </w:p>
    <w:p w:rsidR="006F75F5" w:rsidRDefault="006F75F5" w:rsidP="006F75F5">
      <w:pPr>
        <w:pStyle w:val="a3"/>
      </w:pPr>
      <w:r>
        <w:t xml:space="preserve">Индуктивное сопротивление объясняется перетеканием воздуха по торцам крыла из области повышенного давления в область пониженного давления над крылом (рис. 11). Так как разность давления на поверхности крыла определяет величину подъемной силы, то </w:t>
      </w:r>
      <w:proofErr w:type="gramStart"/>
      <w:r>
        <w:t>между подъемной</w:t>
      </w:r>
      <w:proofErr w:type="gramEnd"/>
      <w:r>
        <w:t xml:space="preserve"> силой и индуктивным сопротивлением имеется тесная связь. Если нет подъемной силы, индуктивное сопротивление отсутствует. Чем больше угол атаки, тем больше подъемная сила и, следовательно, индуктивное сопротивление.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5889600" cy="1772146"/>
            <wp:effectExtent l="0" t="0" r="0" b="0"/>
            <wp:docPr id="50" name="Рисунок 50" descr="http://deltaplan.kz/public/upload/content/images/549a5abd49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ltaplan.kz/public/upload/content/images/549a5abd497d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99" cy="17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F75F5" w:rsidRDefault="006F75F5" w:rsidP="006F75F5">
      <w:pPr>
        <w:jc w:val="center"/>
        <w:rPr>
          <w:rStyle w:val="a9"/>
        </w:rPr>
      </w:pPr>
      <w:r>
        <w:rPr>
          <w:rStyle w:val="a9"/>
        </w:rPr>
        <w:t>Рис. 11. Перетекание воздуха по торцам крыла</w:t>
      </w:r>
    </w:p>
    <w:p w:rsidR="006F75F5" w:rsidRDefault="006F75F5" w:rsidP="006F75F5">
      <w:pPr>
        <w:pStyle w:val="a3"/>
      </w:pPr>
      <w:proofErr w:type="gramStart"/>
      <w:r>
        <w:t xml:space="preserve">Таким образом, </w:t>
      </w:r>
      <w:r>
        <w:rPr>
          <w:rStyle w:val="a4"/>
        </w:rPr>
        <w:t>полное лобовое сопротивление  крыла</w:t>
      </w:r>
      <w:r>
        <w:t xml:space="preserve"> в общем случае складывается из профильного и индуктивного сопротивлений (мы обозначали его буковкой Х, как ось, по которой оно направлено, но вообще-то его обозначают буковкой Q).</w:t>
      </w:r>
      <w:proofErr w:type="gramEnd"/>
    </w:p>
    <w:p w:rsidR="006F75F5" w:rsidRDefault="006F75F5" w:rsidP="006F75F5">
      <w:pPr>
        <w:pStyle w:val="a3"/>
      </w:pPr>
      <w:r>
        <w:rPr>
          <w:rStyle w:val="a4"/>
        </w:rPr>
        <w:t xml:space="preserve">Q = </w:t>
      </w:r>
      <w:proofErr w:type="spellStart"/>
      <w:r>
        <w:rPr>
          <w:rStyle w:val="a4"/>
        </w:rPr>
        <w:t>Qp</w:t>
      </w:r>
      <w:proofErr w:type="spellEnd"/>
      <w:r>
        <w:rPr>
          <w:rStyle w:val="a4"/>
        </w:rPr>
        <w:t xml:space="preserve"> + </w:t>
      </w:r>
      <w:proofErr w:type="spellStart"/>
      <w:r>
        <w:rPr>
          <w:rStyle w:val="a4"/>
        </w:rPr>
        <w:t>Qi</w:t>
      </w:r>
      <w:proofErr w:type="spellEnd"/>
    </w:p>
    <w:p w:rsidR="006F75F5" w:rsidRDefault="006F75F5" w:rsidP="006F75F5">
      <w:pPr>
        <w:pStyle w:val="a3"/>
      </w:pPr>
      <w:r>
        <w:t xml:space="preserve">На малых углах атаки основной частью лобового сопротивления является </w:t>
      </w:r>
      <w:proofErr w:type="gramStart"/>
      <w:r>
        <w:t>профильное</w:t>
      </w:r>
      <w:proofErr w:type="gramEnd"/>
      <w:r>
        <w:t>. По мере увеличения угла атаки сопротивления в общем сопротивлении крыла уменьшается, а доля индуктивного - возрастает и на больших углах атаки составляет основную часть лобового сопротивления.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lastRenderedPageBreak/>
        <w:t>Основные параметры, характеризующие форму крыла. Профилированное крыло.</w:t>
      </w:r>
    </w:p>
    <w:p w:rsidR="006F75F5" w:rsidRDefault="006F75F5" w:rsidP="006F75F5">
      <w:pPr>
        <w:pStyle w:val="a3"/>
      </w:pPr>
      <w:r>
        <w:t>Существует бесчисленное множество форм крыльев. Это объясняется тем, что каждое крыло рассчитывается под совершенно определенные режимы полета, скорости, высоты. Поэтому выделить какую-то оптимальную или «наилучшую» форму невозможно. Каждое хорошо работает в «своей» области применения. Обычно форму крыла определяют, задавая профиль, вид в плане, угол крутки и угол поперечного V. Разберем эти понятия.</w:t>
      </w:r>
    </w:p>
    <w:p w:rsidR="006F75F5" w:rsidRDefault="006F75F5" w:rsidP="006F75F5">
      <w:pPr>
        <w:pStyle w:val="a3"/>
      </w:pPr>
      <w:r>
        <w:rPr>
          <w:rStyle w:val="a4"/>
        </w:rPr>
        <w:t>Профиль крыла</w:t>
      </w:r>
      <w:r>
        <w:t xml:space="preserve"> - форма (контур) сечения крыла плоскостью, параллельной плоскости симметрии крыла (рис. 12).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4319905" cy="1533525"/>
            <wp:effectExtent l="0" t="0" r="4445" b="9525"/>
            <wp:docPr id="49" name="Рисунок 49" descr="http://deltaplan.kz/public/upload/content/images/549a5ca6eb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ltaplan.kz/public/upload/content/images/549a5ca6eb9d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12. Профиль крыла</w:t>
      </w:r>
    </w:p>
    <w:p w:rsidR="006F75F5" w:rsidRDefault="006F75F5" w:rsidP="006F75F5">
      <w:pPr>
        <w:pStyle w:val="a3"/>
      </w:pPr>
      <w:r>
        <w:t>Существует огромное количество видов профилей крыла, отвечающих тем или иным режимам полёта. Вот, к примеру (рис. 13):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4240530" cy="3161030"/>
            <wp:effectExtent l="0" t="0" r="7620" b="1270"/>
            <wp:docPr id="48" name="Рисунок 48" descr="http://deltaplan.kz/public/upload/content/images/5480766f96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ltaplan.kz/public/upload/content/images/5480766f96b9b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 xml:space="preserve">Рис. 13. Виды профилей крыла: 1 — вогнуто-выпуклый; 2 — плоско-выпуклый;  3 — двояковыпуклый несимметричный; 4 — двояковыпуклый симметричный; 5 — </w:t>
      </w:r>
      <w:proofErr w:type="gramStart"/>
      <w:r>
        <w:rPr>
          <w:rStyle w:val="a9"/>
        </w:rPr>
        <w:t>S</w:t>
      </w:r>
      <w:proofErr w:type="gramEnd"/>
      <w:r>
        <w:rPr>
          <w:rStyle w:val="a9"/>
        </w:rPr>
        <w:t>-</w:t>
      </w:r>
      <w:proofErr w:type="spellStart"/>
      <w:r>
        <w:rPr>
          <w:rStyle w:val="a9"/>
        </w:rPr>
        <w:t>oбразный</w:t>
      </w:r>
      <w:proofErr w:type="spellEnd"/>
      <w:r>
        <w:rPr>
          <w:rStyle w:val="a9"/>
        </w:rPr>
        <w:t xml:space="preserve"> (используется в </w:t>
      </w:r>
      <w:r>
        <w:rPr>
          <w:rStyle w:val="a9"/>
        </w:rPr>
        <w:lastRenderedPageBreak/>
        <w:t>конструкции дельтаплана); 6 — чечевицеобразный; 7 — ромбический; 8 — клиновидный. Стрелкой показано направление полёта.</w:t>
      </w:r>
    </w:p>
    <w:p w:rsidR="006F75F5" w:rsidRDefault="006F75F5" w:rsidP="006F75F5">
      <w:pPr>
        <w:pStyle w:val="a3"/>
      </w:pPr>
      <w:r>
        <w:t xml:space="preserve">Описывая форму профиля, применяют прямоугольную систему координат с началом в передней точке хорды. Ось X направляют по хорде от передней точки </w:t>
      </w:r>
      <w:proofErr w:type="gramStart"/>
      <w:r>
        <w:t>к</w:t>
      </w:r>
      <w:proofErr w:type="gramEnd"/>
      <w:r>
        <w:t xml:space="preserve"> задней, а ось Y - вверх (от нижней границы профиля к верхней). Границы профиля задаются по точкам с помощью таблицы или формулами. Контур профиля строят также, задавая среднюю линию и распределение толщины профиля вдоль хорды.</w:t>
      </w:r>
    </w:p>
    <w:p w:rsidR="006F75F5" w:rsidRDefault="006F75F5" w:rsidP="006F75F5">
      <w:pPr>
        <w:pStyle w:val="a3"/>
      </w:pPr>
      <w:r>
        <w:t>Основными параметрами, характеризующими форму профиля крыла, являются (рис. 11):</w:t>
      </w:r>
    </w:p>
    <w:p w:rsidR="006F75F5" w:rsidRDefault="006F75F5" w:rsidP="006F75F5">
      <w:pPr>
        <w:pStyle w:val="a3"/>
      </w:pPr>
      <w:r>
        <w:rPr>
          <w:rStyle w:val="a4"/>
        </w:rPr>
        <w:t>Относительная толщина профиля (С)</w:t>
      </w:r>
      <w:r>
        <w:t xml:space="preserve"> - отношение максимальной толщины профиля </w:t>
      </w:r>
      <w:proofErr w:type="spellStart"/>
      <w:proofErr w:type="gramStart"/>
      <w:r>
        <w:t>С</w:t>
      </w:r>
      <w:proofErr w:type="gramEnd"/>
      <w:r>
        <w:t>max</w:t>
      </w:r>
      <w:proofErr w:type="spellEnd"/>
      <w:r>
        <w:t xml:space="preserve"> к его хорде b, измеряемое в процентах.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475740" cy="525780"/>
            <wp:effectExtent l="0" t="0" r="0" b="7620"/>
            <wp:docPr id="47" name="Рисунок 47" descr="http://deltaplan.kz/public/upload/content/images/549a5d0fc1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ltaplan.kz/public/upload/content/images/549a5d0fc15b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pStyle w:val="a3"/>
      </w:pPr>
      <w:r>
        <w:rPr>
          <w:rStyle w:val="a4"/>
        </w:rPr>
        <w:t>Хорда профиля</w:t>
      </w:r>
      <w:r>
        <w:t xml:space="preserve"> - отрезок, соединяющий наиболее удаленные точки профиля. Длину хорды обозначают через b (как у нас на рисунках 11 и 13).</w:t>
      </w:r>
    </w:p>
    <w:p w:rsidR="006F75F5" w:rsidRDefault="006F75F5" w:rsidP="006F75F5">
      <w:pPr>
        <w:pStyle w:val="a3"/>
      </w:pPr>
      <w:r>
        <w:t xml:space="preserve">Координата </w:t>
      </w:r>
      <w:proofErr w:type="spellStart"/>
      <w:r>
        <w:t>Хс</w:t>
      </w:r>
      <w:proofErr w:type="spellEnd"/>
      <w:r>
        <w:t xml:space="preserve"> </w:t>
      </w:r>
      <w:r>
        <w:rPr>
          <w:rStyle w:val="a4"/>
        </w:rPr>
        <w:t>максимальной толщины профиля</w:t>
      </w:r>
      <w:r>
        <w:t>  измеряется в процентах от хорды, считая от носка профиля: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289050" cy="518160"/>
            <wp:effectExtent l="0" t="0" r="6350" b="0"/>
            <wp:docPr id="46" name="Рисунок 46" descr="http://deltaplan.kz/public/upload/content/images/549a5d8a0e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eltaplan.kz/public/upload/content/images/549a5d8a0eea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pStyle w:val="a3"/>
      </w:pPr>
      <w:r>
        <w:rPr>
          <w:rStyle w:val="a4"/>
        </w:rPr>
        <w:t>Максимальная относительная кривизна (вогнутость) профиля</w:t>
      </w:r>
      <w:r>
        <w:t xml:space="preserve"> </w:t>
      </w:r>
      <w:proofErr w:type="gramStart"/>
      <w:r>
        <w:t xml:space="preserve">( </w:t>
      </w:r>
      <w:proofErr w:type="gramEnd"/>
      <w:r>
        <w:t xml:space="preserve">f )  - отношение максимальной стрелы прогиба средней линии профиля  </w:t>
      </w:r>
      <w:proofErr w:type="spellStart"/>
      <w:r>
        <w:t>fmax</w:t>
      </w:r>
      <w:proofErr w:type="spellEnd"/>
      <w:r>
        <w:t>  к его хорде, измеряемое в процентах: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1382395" cy="532765"/>
            <wp:effectExtent l="0" t="0" r="8255" b="635"/>
            <wp:docPr id="45" name="Рисунок 45" descr="http://deltaplan.kz/public/upload/content/images/549a5d9947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ltaplan.kz/public/upload/content/images/549a5d99478e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pStyle w:val="a3"/>
      </w:pPr>
      <w:r>
        <w:t xml:space="preserve">Иначе говоря, кривизна профиля – это кривизна его средний линии. Кривизну профиля принято характеризовать вогнутостью профиля, определяемой стрелой прогиба </w:t>
      </w:r>
      <w:proofErr w:type="gramStart"/>
      <w:r>
        <w:t>средний</w:t>
      </w:r>
      <w:proofErr w:type="gramEnd"/>
      <w:r>
        <w:t xml:space="preserve"> линии профиля.</w:t>
      </w:r>
    </w:p>
    <w:p w:rsidR="006F75F5" w:rsidRDefault="006F75F5" w:rsidP="006F75F5">
      <w:pPr>
        <w:pStyle w:val="a3"/>
      </w:pPr>
      <w:r>
        <w:rPr>
          <w:rStyle w:val="a4"/>
        </w:rPr>
        <w:t xml:space="preserve">Стрелой перегиба </w:t>
      </w:r>
      <w:r>
        <w:t>называется максимальное отклонение средней линии профиля от его хорды.</w:t>
      </w:r>
    </w:p>
    <w:p w:rsidR="006F75F5" w:rsidRDefault="006F75F5" w:rsidP="006F75F5">
      <w:pPr>
        <w:pStyle w:val="a3"/>
      </w:pPr>
      <w:r>
        <w:rPr>
          <w:rStyle w:val="a4"/>
        </w:rPr>
        <w:t>Средней линией профиля</w:t>
      </w:r>
      <w:r>
        <w:t xml:space="preserve"> называется линия, проходящая через середины отрезков, соединяющих точки с одинаковой координатой X на верхнем и нижнем обводах профиля.</w:t>
      </w:r>
    </w:p>
    <w:p w:rsidR="006F75F5" w:rsidRDefault="006F75F5" w:rsidP="006F75F5">
      <w:pPr>
        <w:pStyle w:val="a3"/>
      </w:pPr>
      <w:r>
        <w:lastRenderedPageBreak/>
        <w:t>Кривизна профиля считается положительной, если средняя линия лежит выше хорды. При этом, вогнутость профиля может изменяться по хорде и даже менять знак для профилей с S-образной средний линией (как у наших дельтапланов).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>Закон Бернулли и профилированное крыло.</w:t>
      </w:r>
    </w:p>
    <w:p w:rsidR="006F75F5" w:rsidRDefault="006F75F5" w:rsidP="006F75F5">
      <w:pPr>
        <w:pStyle w:val="a3"/>
      </w:pPr>
      <w:r>
        <w:t xml:space="preserve">При дозвуковых скоростях полёта положительная вогнутость профиля создаёт не зависящие от угла атаки приращения коэффициента подъёмной силы </w:t>
      </w:r>
      <w:proofErr w:type="spellStart"/>
      <w:r>
        <w:t>С</w:t>
      </w:r>
      <w:proofErr w:type="gramStart"/>
      <w:r>
        <w:t>y</w:t>
      </w:r>
      <w:proofErr w:type="spellEnd"/>
      <w:proofErr w:type="gramEnd"/>
      <w:r>
        <w:t xml:space="preserve"> за счет дополнительного торможения потока нижней частью профиля. Иными словами, вогнутый «ковшик» профиля (как на рис. 12) притормаживает поток воздуха снизу, независимо от угла атаки всего профиля. А по закону Бернулли: чем ниже скорость, тем выше давление. Таким образом, происходит дополнительное увеличение давления воздуха под крылом, подъемная сила увеличивается.</w:t>
      </w:r>
    </w:p>
    <w:p w:rsidR="006F75F5" w:rsidRPr="006F75F5" w:rsidRDefault="006F75F5" w:rsidP="006F75F5">
      <w:pPr>
        <w:pStyle w:val="3"/>
        <w:rPr>
          <w:color w:val="auto"/>
          <w:sz w:val="28"/>
          <w:szCs w:val="28"/>
        </w:rPr>
      </w:pPr>
      <w:r w:rsidRPr="006F75F5">
        <w:rPr>
          <w:color w:val="auto"/>
          <w:sz w:val="28"/>
          <w:szCs w:val="28"/>
        </w:rPr>
        <w:t>Геометрические характеристики дельтаплана.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5371465" cy="1548130"/>
            <wp:effectExtent l="0" t="0" r="635" b="0"/>
            <wp:docPr id="44" name="Рисунок 44" descr="http://deltaplan.kz/public/upload/content/images/5480793e5e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ltaplan.kz/public/upload/content/images/5480793e5eb0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14. Вид крыла в плане</w:t>
      </w:r>
    </w:p>
    <w:p w:rsidR="006F75F5" w:rsidRDefault="006F75F5" w:rsidP="006F75F5">
      <w:pPr>
        <w:pStyle w:val="a3"/>
      </w:pPr>
      <w:r>
        <w:t>Описывая форму крыла, используют следующие понятия (рис. 14):</w:t>
      </w:r>
    </w:p>
    <w:p w:rsidR="006F75F5" w:rsidRDefault="006F75F5" w:rsidP="006F75F5">
      <w:pPr>
        <w:pStyle w:val="a3"/>
      </w:pPr>
      <w:r>
        <w:rPr>
          <w:rStyle w:val="a4"/>
        </w:rPr>
        <w:t>Размах крыла</w:t>
      </w:r>
      <w:r>
        <w:t xml:space="preserve"> - расстояние между плоскостями, параллельными плоскости симметрии и касающимися концов крыла.</w:t>
      </w:r>
    </w:p>
    <w:p w:rsidR="006F75F5" w:rsidRDefault="006F75F5" w:rsidP="006F75F5">
      <w:pPr>
        <w:pStyle w:val="a3"/>
      </w:pPr>
      <w:r>
        <w:rPr>
          <w:rStyle w:val="a4"/>
        </w:rPr>
        <w:t>Местная хорда</w:t>
      </w:r>
      <w:r>
        <w:t xml:space="preserve"> - хорда профиля в произвольном сечении Z.</w:t>
      </w:r>
    </w:p>
    <w:p w:rsidR="006F75F5" w:rsidRDefault="006F75F5" w:rsidP="006F75F5">
      <w:pPr>
        <w:pStyle w:val="a3"/>
      </w:pPr>
      <w:r>
        <w:rPr>
          <w:rStyle w:val="a4"/>
        </w:rPr>
        <w:t>Центральная хорда</w:t>
      </w:r>
      <w:r>
        <w:t xml:space="preserve"> - местная хорда в плоскости симметрии.</w:t>
      </w:r>
    </w:p>
    <w:p w:rsidR="006F75F5" w:rsidRDefault="006F75F5" w:rsidP="006F75F5">
      <w:pPr>
        <w:pStyle w:val="a3"/>
      </w:pPr>
      <w:r>
        <w:rPr>
          <w:rStyle w:val="a4"/>
        </w:rPr>
        <w:t>Концевая хорда</w:t>
      </w:r>
      <w:r>
        <w:t xml:space="preserve"> - хорда в концевом сечении.</w:t>
      </w:r>
    </w:p>
    <w:p w:rsidR="006F75F5" w:rsidRDefault="006F75F5" w:rsidP="006F75F5">
      <w:pPr>
        <w:pStyle w:val="a3"/>
      </w:pPr>
      <w:r>
        <w:t>Если концы крыла закруглены, то концевая хорда определяется так, как это показано на рисунке 15.</w:t>
      </w:r>
    </w:p>
    <w:p w:rsidR="006917D9" w:rsidRDefault="006917D9" w:rsidP="006F75F5">
      <w:pPr>
        <w:pStyle w:val="a3"/>
      </w:pPr>
    </w:p>
    <w:p w:rsidR="006F75F5" w:rsidRDefault="006F75F5" w:rsidP="006F75F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1720850" cy="1036955"/>
            <wp:effectExtent l="0" t="0" r="0" b="0"/>
            <wp:docPr id="43" name="Рисунок 43" descr="http://deltaplan.kz/public/upload/content/images/548079c96e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ltaplan.kz/public/upload/content/images/548079c96e676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 xml:space="preserve">Рис. 15. Определение концевой хорды у крыла </w:t>
      </w:r>
      <w:proofErr w:type="gramStart"/>
      <w:r>
        <w:rPr>
          <w:rStyle w:val="a9"/>
        </w:rPr>
        <w:t>с</w:t>
      </w:r>
      <w:proofErr w:type="gramEnd"/>
      <w:r>
        <w:rPr>
          <w:rStyle w:val="a9"/>
        </w:rPr>
        <w:t xml:space="preserve"> закругленной </w:t>
      </w:r>
      <w:proofErr w:type="spellStart"/>
      <w:r>
        <w:rPr>
          <w:rStyle w:val="a9"/>
        </w:rPr>
        <w:t>законцовкой</w:t>
      </w:r>
      <w:proofErr w:type="spellEnd"/>
    </w:p>
    <w:p w:rsidR="006F75F5" w:rsidRDefault="006F75F5" w:rsidP="006F75F5">
      <w:pPr>
        <w:pStyle w:val="a3"/>
      </w:pPr>
      <w:r>
        <w:rPr>
          <w:rStyle w:val="a4"/>
        </w:rPr>
        <w:t>Площадь крыла</w:t>
      </w:r>
      <w:r>
        <w:t xml:space="preserve"> - площадь проекции крыла в плане или площадь проекции крыла на его базовую плоскость. Под </w:t>
      </w:r>
      <w:r>
        <w:rPr>
          <w:rStyle w:val="a4"/>
        </w:rPr>
        <w:t>базовой плоскостью</w:t>
      </w:r>
      <w:r>
        <w:t xml:space="preserve"> мы будем понимать плоскость, содержащую центральную хорду и перпендикулярную плоскости симметрии крыла.</w:t>
      </w:r>
    </w:p>
    <w:p w:rsidR="006F75F5" w:rsidRDefault="006F75F5" w:rsidP="006F75F5">
      <w:pPr>
        <w:pStyle w:val="a3"/>
      </w:pPr>
      <w:r>
        <w:rPr>
          <w:rStyle w:val="a4"/>
        </w:rPr>
        <w:t>Угол стреловидности по передней кромке</w:t>
      </w:r>
      <w:r>
        <w:t xml:space="preserve"> - угол между касательной к линии передней кромки и плоскостью, перпендикулярной центральной хорде.</w:t>
      </w:r>
    </w:p>
    <w:p w:rsidR="006F75F5" w:rsidRDefault="006F75F5" w:rsidP="006F75F5">
      <w:pPr>
        <w:pStyle w:val="a3"/>
      </w:pPr>
      <w:r>
        <w:rPr>
          <w:rStyle w:val="a4"/>
        </w:rPr>
        <w:t>Местный угол крутки</w:t>
      </w:r>
      <w:r>
        <w:t xml:space="preserve"> - угол между проекцией на плоскость, перпендикулярную центральной хорде, касательной к линии 1/4 хорд и базовой плоскостью крыла (рис. 14/2).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5687695" cy="2051685"/>
            <wp:effectExtent l="0" t="0" r="8255" b="5715"/>
            <wp:docPr id="42" name="Рисунок 42" descr="http://deltaplan.kz/public/upload/content/images/549a5b7f1b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ltaplan.kz/public/upload/content/images/549a5b7f1b9bf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14/2. Вид крыла в плане</w:t>
      </w:r>
    </w:p>
    <w:p w:rsidR="006F75F5" w:rsidRDefault="006F75F5" w:rsidP="006F75F5">
      <w:pPr>
        <w:pStyle w:val="a3"/>
      </w:pPr>
      <w:r>
        <w:rPr>
          <w:rStyle w:val="a4"/>
        </w:rPr>
        <w:t>Геометрическая крутка</w:t>
      </w:r>
      <w:r>
        <w:t xml:space="preserve"> закладывается при проектировании ЛА и заключается в изменении углов атаки профилей разных сечений крыла (местных углов крутки). Сам профиль при этом сохраняет одинаковую форму (рис. 16).</w:t>
      </w:r>
    </w:p>
    <w:p w:rsidR="006917D9" w:rsidRDefault="006917D9" w:rsidP="006F75F5">
      <w:pPr>
        <w:pStyle w:val="a3"/>
      </w:pPr>
    </w:p>
    <w:p w:rsidR="006F75F5" w:rsidRDefault="006F75F5" w:rsidP="006F75F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686935" cy="1649095"/>
            <wp:effectExtent l="0" t="0" r="0" b="8255"/>
            <wp:docPr id="41" name="Рисунок 41" descr="http://deltaplan.kz/public/upload/content/images/549a5e9232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ltaplan.kz/public/upload/content/images/549a5e923211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16. Геометрическая крутка крыла</w:t>
      </w:r>
    </w:p>
    <w:p w:rsidR="006F75F5" w:rsidRDefault="006F75F5" w:rsidP="006F75F5">
      <w:pPr>
        <w:pStyle w:val="a3"/>
      </w:pPr>
      <w:r>
        <w:rPr>
          <w:rStyle w:val="a4"/>
        </w:rPr>
        <w:t>Аэродинамическая крутка</w:t>
      </w:r>
      <w:r>
        <w:t xml:space="preserve"> – это изменение формы профилей сечений крыла по всему размаху при одинаковых углах атаки профилей (рис. 17).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5306695" cy="1800225"/>
            <wp:effectExtent l="0" t="0" r="8255" b="9525"/>
            <wp:docPr id="40" name="Рисунок 40" descr="http://deltaplan.kz/public/upload/content/images/549a5e240a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ltaplan.kz/public/upload/content/images/549a5e240a07a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 xml:space="preserve">Рис. 17. </w:t>
      </w:r>
      <w:proofErr w:type="spellStart"/>
      <w:r>
        <w:rPr>
          <w:rStyle w:val="a9"/>
        </w:rPr>
        <w:t>Аэрдинамическая</w:t>
      </w:r>
      <w:proofErr w:type="spellEnd"/>
      <w:r>
        <w:rPr>
          <w:rStyle w:val="a9"/>
        </w:rPr>
        <w:t xml:space="preserve"> крутка крыла</w:t>
      </w:r>
    </w:p>
    <w:p w:rsidR="006F75F5" w:rsidRDefault="006F75F5" w:rsidP="006F75F5">
      <w:pPr>
        <w:pStyle w:val="a3"/>
      </w:pPr>
      <w:r>
        <w:t xml:space="preserve">Крутка считается </w:t>
      </w:r>
      <w:r>
        <w:rPr>
          <w:rStyle w:val="a4"/>
        </w:rPr>
        <w:t>положительной</w:t>
      </w:r>
      <w:r>
        <w:t xml:space="preserve">, если координата Y передней точки хорды больше координаты Y задней точки хорды. Если наоборот, координата Y передней точки хорды меньше координаты задней – крутка считается </w:t>
      </w:r>
      <w:r>
        <w:rPr>
          <w:rStyle w:val="a4"/>
        </w:rPr>
        <w:t>отрицательной</w:t>
      </w:r>
      <w:r>
        <w:t>.</w:t>
      </w:r>
      <w:r>
        <w:br/>
        <w:t>Наличие крутки приводит к тому, что отдельные участки крыла устанавливаются к воздушному потоку под разными углами атаки. А это, в свою очередь, расширяет диапазон рабочих углов атаки крыла.</w:t>
      </w:r>
    </w:p>
    <w:p w:rsidR="006F75F5" w:rsidRDefault="006F75F5" w:rsidP="006F75F5">
      <w:pPr>
        <w:pStyle w:val="a3"/>
      </w:pPr>
      <w:r>
        <w:rPr>
          <w:rStyle w:val="a4"/>
        </w:rPr>
        <w:t>Местный угол поперечного V-</w:t>
      </w:r>
      <w:proofErr w:type="spellStart"/>
      <w:r>
        <w:rPr>
          <w:rStyle w:val="a4"/>
        </w:rPr>
        <w:t>образия</w:t>
      </w:r>
      <w:proofErr w:type="spellEnd"/>
      <w:r>
        <w:rPr>
          <w:rStyle w:val="a4"/>
        </w:rPr>
        <w:t xml:space="preserve"> крыла</w:t>
      </w:r>
      <w:r>
        <w:t xml:space="preserve"> - угол между плоскостью хорд крыла и базовой плоскостью крыла (рис. 18).</w:t>
      </w:r>
    </w:p>
    <w:p w:rsidR="006F75F5" w:rsidRDefault="006F75F5" w:rsidP="006F75F5">
      <w:pPr>
        <w:pStyle w:val="a3"/>
        <w:jc w:val="center"/>
      </w:pPr>
      <w:r>
        <w:rPr>
          <w:noProof/>
        </w:rPr>
        <w:drawing>
          <wp:inline distT="0" distB="0" distL="0" distR="0">
            <wp:extent cx="3448685" cy="1050925"/>
            <wp:effectExtent l="0" t="0" r="0" b="0"/>
            <wp:docPr id="35" name="Рисунок 35" descr="http://deltaplan.kz/public/upload/content/images/54807b2112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ltaplan.kz/public/upload/content/images/54807b2112fd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18. Угол поперечного V крыла</w:t>
      </w:r>
    </w:p>
    <w:p w:rsidR="006F75F5" w:rsidRPr="006F75F5" w:rsidRDefault="006F75F5" w:rsidP="006F75F5">
      <w:pPr>
        <w:pStyle w:val="a3"/>
        <w:rPr>
          <w:rStyle w:val="a4"/>
        </w:rPr>
      </w:pPr>
      <w:r w:rsidRPr="006F75F5">
        <w:rPr>
          <w:rStyle w:val="a4"/>
        </w:rPr>
        <w:lastRenderedPageBreak/>
        <w:t>Форма трапециевидных крыльев определяется тремя параметрами:</w:t>
      </w:r>
    </w:p>
    <w:p w:rsidR="006F75F5" w:rsidRDefault="006F75F5" w:rsidP="006F75F5">
      <w:pPr>
        <w:pStyle w:val="a3"/>
      </w:pPr>
      <w:r>
        <w:rPr>
          <w:rStyle w:val="a4"/>
        </w:rPr>
        <w:t>Удлинение крыла</w:t>
      </w:r>
      <w:r>
        <w:t xml:space="preserve"> - отношение квадрата размаха к площади крыла.</w:t>
      </w:r>
    </w:p>
    <w:p w:rsidR="006F75F5" w:rsidRDefault="006F75F5" w:rsidP="006F75F5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467995" cy="439420"/>
            <wp:effectExtent l="0" t="0" r="8255" b="0"/>
            <wp:docPr id="13" name="Рисунок 13" descr="http://deltaplan.kz/public/upload/content/images/54807b7f673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ltaplan.kz/public/upload/content/images/54807b7f673c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Default="006F75F5" w:rsidP="006F75F5">
      <w:pPr>
        <w:pStyle w:val="a3"/>
      </w:pPr>
      <w:r>
        <w:rPr>
          <w:rStyle w:val="a4"/>
        </w:rPr>
        <w:t>Сужение крыла</w:t>
      </w:r>
      <w:r>
        <w:t xml:space="preserve"> - отношение длин центральной и концевой хорд.</w:t>
      </w:r>
    </w:p>
    <w:p w:rsidR="006F75F5" w:rsidRDefault="006F75F5" w:rsidP="006F75F5">
      <w:pPr>
        <w:pStyle w:val="a3"/>
      </w:pPr>
      <w:r>
        <w:rPr>
          <w:noProof/>
        </w:rPr>
        <w:drawing>
          <wp:inline distT="0" distB="0" distL="0" distR="0">
            <wp:extent cx="467995" cy="467995"/>
            <wp:effectExtent l="0" t="0" r="8255" b="8255"/>
            <wp:docPr id="7" name="Рисунок 7" descr="http://deltaplan.kz/public/upload/content/images/54807bae91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eltaplan.kz/public/upload/content/images/54807bae91ec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  <w:r>
        <w:rPr>
          <w:rStyle w:val="a4"/>
        </w:rPr>
        <w:t>Угол стреловидности по передней кромке</w:t>
      </w:r>
      <w:r>
        <w:t> </w:t>
      </w:r>
      <w:r>
        <w:rPr>
          <w:noProof/>
        </w:rPr>
        <w:drawing>
          <wp:inline distT="0" distB="0" distL="0" distR="0">
            <wp:extent cx="273685" cy="237490"/>
            <wp:effectExtent l="0" t="0" r="0" b="0"/>
            <wp:docPr id="6" name="Рисунок 6" descr="http://deltaplan.kz/public/upload/content/images/54807bcc312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ltaplan.kz/public/upload/content/images/54807bcc312a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между касательной к линии передней кромки и плоскостью, перпендикулярной центральной хорде. В зависимости от величины и знака угла стреловидности различают ряд форм трапециевидных крыльев (рис. 19):</w:t>
      </w:r>
    </w:p>
    <w:p w:rsidR="006F75F5" w:rsidRDefault="006F75F5" w:rsidP="006F75F5">
      <w:pPr>
        <w:pStyle w:val="a3"/>
        <w:jc w:val="center"/>
      </w:pPr>
      <w:r>
        <w:rPr>
          <w:i/>
          <w:iCs/>
          <w:noProof/>
        </w:rPr>
        <w:drawing>
          <wp:inline distT="0" distB="0" distL="0" distR="0">
            <wp:extent cx="3981450" cy="1238250"/>
            <wp:effectExtent l="0" t="0" r="0" b="0"/>
            <wp:docPr id="5" name="Рисунок 5" descr="http://deltaplan.kz/public/upload/content/images/54807bf17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eltaplan.kz/public/upload/content/images/54807bf17012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F5" w:rsidRPr="006917D9" w:rsidRDefault="006F75F5" w:rsidP="006917D9">
      <w:pPr>
        <w:jc w:val="center"/>
        <w:rPr>
          <w:rStyle w:val="a9"/>
        </w:rPr>
      </w:pPr>
      <w:r>
        <w:rPr>
          <w:rStyle w:val="a9"/>
        </w:rPr>
        <w:t>Рис. 19. Формы трапециевидных крыльев.</w:t>
      </w:r>
      <w:r w:rsidRPr="006917D9">
        <w:rPr>
          <w:rStyle w:val="a9"/>
          <w:i w:val="0"/>
          <w:iCs w:val="0"/>
        </w:rPr>
        <w:br/>
      </w:r>
      <w:r>
        <w:rPr>
          <w:rStyle w:val="a9"/>
        </w:rPr>
        <w:t xml:space="preserve">1 – стреловидное крыло. 2 – обратной стреловидности. 3 – треугольное. 4 – </w:t>
      </w:r>
      <w:proofErr w:type="spellStart"/>
      <w:r>
        <w:rPr>
          <w:rStyle w:val="a9"/>
        </w:rPr>
        <w:t>нестреловидное</w:t>
      </w:r>
      <w:proofErr w:type="spellEnd"/>
    </w:p>
    <w:p w:rsidR="006F75F5" w:rsidRPr="006F75F5" w:rsidRDefault="006F75F5" w:rsidP="00BF4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F75F5" w:rsidRPr="006F75F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1B" w:rsidRDefault="0067461B" w:rsidP="00923BFA">
      <w:pPr>
        <w:spacing w:after="0" w:line="240" w:lineRule="auto"/>
      </w:pPr>
      <w:r>
        <w:separator/>
      </w:r>
    </w:p>
  </w:endnote>
  <w:endnote w:type="continuationSeparator" w:id="0">
    <w:p w:rsidR="0067461B" w:rsidRDefault="0067461B" w:rsidP="0092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1B" w:rsidRDefault="0067461B" w:rsidP="00923BFA">
      <w:pPr>
        <w:spacing w:after="0" w:line="240" w:lineRule="auto"/>
      </w:pPr>
      <w:r>
        <w:separator/>
      </w:r>
    </w:p>
  </w:footnote>
  <w:footnote w:type="continuationSeparator" w:id="0">
    <w:p w:rsidR="0067461B" w:rsidRDefault="0067461B" w:rsidP="0092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FB"/>
    <w:multiLevelType w:val="multilevel"/>
    <w:tmpl w:val="C17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41A8"/>
    <w:multiLevelType w:val="multilevel"/>
    <w:tmpl w:val="F67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62087"/>
    <w:multiLevelType w:val="multilevel"/>
    <w:tmpl w:val="1D6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F411C"/>
    <w:multiLevelType w:val="multilevel"/>
    <w:tmpl w:val="0D7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C7EA6"/>
    <w:multiLevelType w:val="multilevel"/>
    <w:tmpl w:val="FD3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E3E5C"/>
    <w:multiLevelType w:val="multilevel"/>
    <w:tmpl w:val="19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73EA1"/>
    <w:multiLevelType w:val="multilevel"/>
    <w:tmpl w:val="B1F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CE"/>
    <w:rsid w:val="00040077"/>
    <w:rsid w:val="00104FCE"/>
    <w:rsid w:val="00120CB6"/>
    <w:rsid w:val="001E2751"/>
    <w:rsid w:val="001E5315"/>
    <w:rsid w:val="001F4F39"/>
    <w:rsid w:val="002A339B"/>
    <w:rsid w:val="002E52B7"/>
    <w:rsid w:val="00311011"/>
    <w:rsid w:val="00325756"/>
    <w:rsid w:val="00387262"/>
    <w:rsid w:val="003E51AC"/>
    <w:rsid w:val="003F51E7"/>
    <w:rsid w:val="00417E6B"/>
    <w:rsid w:val="004B01AE"/>
    <w:rsid w:val="00505491"/>
    <w:rsid w:val="00517175"/>
    <w:rsid w:val="00521DAD"/>
    <w:rsid w:val="00530EE1"/>
    <w:rsid w:val="00574A6F"/>
    <w:rsid w:val="005A6F0F"/>
    <w:rsid w:val="0067461B"/>
    <w:rsid w:val="006917D9"/>
    <w:rsid w:val="006F75F5"/>
    <w:rsid w:val="00765537"/>
    <w:rsid w:val="007704F1"/>
    <w:rsid w:val="0081498C"/>
    <w:rsid w:val="0085081E"/>
    <w:rsid w:val="00895C8F"/>
    <w:rsid w:val="008C13D8"/>
    <w:rsid w:val="008E6704"/>
    <w:rsid w:val="00923BFA"/>
    <w:rsid w:val="00971FCB"/>
    <w:rsid w:val="00972063"/>
    <w:rsid w:val="00993EA5"/>
    <w:rsid w:val="009A5E6C"/>
    <w:rsid w:val="009B3C62"/>
    <w:rsid w:val="009D062B"/>
    <w:rsid w:val="00A076EE"/>
    <w:rsid w:val="00A22E31"/>
    <w:rsid w:val="00A322BC"/>
    <w:rsid w:val="00B60059"/>
    <w:rsid w:val="00B748B8"/>
    <w:rsid w:val="00B9720E"/>
    <w:rsid w:val="00B97472"/>
    <w:rsid w:val="00BB77B9"/>
    <w:rsid w:val="00BC6469"/>
    <w:rsid w:val="00BF3F7B"/>
    <w:rsid w:val="00BF4694"/>
    <w:rsid w:val="00BF64FB"/>
    <w:rsid w:val="00C544DD"/>
    <w:rsid w:val="00C9213D"/>
    <w:rsid w:val="00CB7A8A"/>
    <w:rsid w:val="00D71C56"/>
    <w:rsid w:val="00DE62BF"/>
    <w:rsid w:val="00E474D4"/>
    <w:rsid w:val="00E6560D"/>
    <w:rsid w:val="00E70400"/>
    <w:rsid w:val="00E85B4C"/>
    <w:rsid w:val="00EA55C8"/>
    <w:rsid w:val="00FC67A6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04F1"/>
    <w:rPr>
      <w:color w:val="0000FF"/>
      <w:u w:val="single"/>
    </w:rPr>
  </w:style>
  <w:style w:type="table" w:styleId="a8">
    <w:name w:val="Table Grid"/>
    <w:basedOn w:val="a1"/>
    <w:uiPriority w:val="59"/>
    <w:rsid w:val="009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74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505491"/>
  </w:style>
  <w:style w:type="character" w:styleId="a9">
    <w:name w:val="Emphasis"/>
    <w:basedOn w:val="a0"/>
    <w:uiPriority w:val="20"/>
    <w:qFormat/>
    <w:rsid w:val="00505491"/>
    <w:rPr>
      <w:i/>
      <w:iCs/>
    </w:rPr>
  </w:style>
  <w:style w:type="paragraph" w:styleId="aa">
    <w:name w:val="header"/>
    <w:basedOn w:val="a"/>
    <w:link w:val="ab"/>
    <w:uiPriority w:val="99"/>
    <w:unhideWhenUsed/>
    <w:rsid w:val="009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BFA"/>
  </w:style>
  <w:style w:type="paragraph" w:styleId="ac">
    <w:name w:val="footer"/>
    <w:basedOn w:val="a"/>
    <w:link w:val="ad"/>
    <w:uiPriority w:val="99"/>
    <w:unhideWhenUsed/>
    <w:rsid w:val="009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BFA"/>
  </w:style>
  <w:style w:type="character" w:customStyle="1" w:styleId="10">
    <w:name w:val="Заголовок 1 Знак"/>
    <w:basedOn w:val="a0"/>
    <w:link w:val="1"/>
    <w:uiPriority w:val="9"/>
    <w:rsid w:val="0012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7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04F1"/>
    <w:rPr>
      <w:color w:val="0000FF"/>
      <w:u w:val="single"/>
    </w:rPr>
  </w:style>
  <w:style w:type="table" w:styleId="a8">
    <w:name w:val="Table Grid"/>
    <w:basedOn w:val="a1"/>
    <w:uiPriority w:val="59"/>
    <w:rsid w:val="009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74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505491"/>
  </w:style>
  <w:style w:type="character" w:styleId="a9">
    <w:name w:val="Emphasis"/>
    <w:basedOn w:val="a0"/>
    <w:uiPriority w:val="20"/>
    <w:qFormat/>
    <w:rsid w:val="00505491"/>
    <w:rPr>
      <w:i/>
      <w:iCs/>
    </w:rPr>
  </w:style>
  <w:style w:type="paragraph" w:styleId="aa">
    <w:name w:val="header"/>
    <w:basedOn w:val="a"/>
    <w:link w:val="ab"/>
    <w:uiPriority w:val="99"/>
    <w:unhideWhenUsed/>
    <w:rsid w:val="009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BFA"/>
  </w:style>
  <w:style w:type="paragraph" w:styleId="ac">
    <w:name w:val="footer"/>
    <w:basedOn w:val="a"/>
    <w:link w:val="ad"/>
    <w:uiPriority w:val="99"/>
    <w:unhideWhenUsed/>
    <w:rsid w:val="0092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BFA"/>
  </w:style>
  <w:style w:type="character" w:customStyle="1" w:styleId="10">
    <w:name w:val="Заголовок 1 Знак"/>
    <w:basedOn w:val="a0"/>
    <w:link w:val="1"/>
    <w:uiPriority w:val="9"/>
    <w:rsid w:val="0012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7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gi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7ED3-23C9-4C80-A676-C8042DD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34</cp:revision>
  <dcterms:created xsi:type="dcterms:W3CDTF">2014-11-18T11:21:00Z</dcterms:created>
  <dcterms:modified xsi:type="dcterms:W3CDTF">2014-12-24T07:01:00Z</dcterms:modified>
</cp:coreProperties>
</file>